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E1" w:rsidRDefault="00C91BE1">
      <w:pPr>
        <w:rPr>
          <w:szCs w:val="28"/>
        </w:rPr>
      </w:pPr>
      <w:bookmarkStart w:id="0" w:name="_GoBack"/>
      <w:bookmarkEnd w:id="0"/>
    </w:p>
    <w:p w:rsidR="00C91BE1" w:rsidRDefault="00C91BE1">
      <w:pPr>
        <w:rPr>
          <w:szCs w:val="28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C91BE1">
        <w:trPr>
          <w:trHeight w:val="249"/>
        </w:trPr>
        <w:tc>
          <w:tcPr>
            <w:tcW w:w="4644" w:type="dxa"/>
          </w:tcPr>
          <w:p w:rsidR="00C91BE1" w:rsidRDefault="006401C3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 проекте закона Алтайского края </w:t>
            </w:r>
            <w:r>
              <w:rPr>
                <w:rFonts w:ascii="PT Astra Serif" w:hAnsi="PT Astra Serif"/>
                <w:szCs w:val="28"/>
              </w:rPr>
              <w:br/>
              <w:t xml:space="preserve">«О внесении изменений </w:t>
            </w:r>
            <w:r>
              <w:rPr>
                <w:rFonts w:ascii="PT Astra Serif" w:hAnsi="PT Astra Serif"/>
              </w:rPr>
              <w:t>в закон Алтайского края «О развитии малого и среднего предпринимательства в Алтайском крае»</w:t>
            </w:r>
          </w:p>
        </w:tc>
        <w:tc>
          <w:tcPr>
            <w:tcW w:w="4962" w:type="dxa"/>
          </w:tcPr>
          <w:p w:rsidR="00C91BE1" w:rsidRDefault="006401C3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C91BE1" w:rsidRDefault="00C91BE1">
      <w:pPr>
        <w:widowControl w:val="0"/>
        <w:ind w:right="4818"/>
        <w:jc w:val="both"/>
      </w:pPr>
    </w:p>
    <w:p w:rsidR="00C91BE1" w:rsidRDefault="006401C3">
      <w:pPr>
        <w:widowControl w:val="0"/>
        <w:ind w:firstLine="720"/>
        <w:jc w:val="both"/>
        <w:rPr>
          <w:szCs w:val="28"/>
        </w:rPr>
      </w:pPr>
      <w:r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</w:t>
      </w:r>
      <w:r>
        <w:rPr>
          <w:szCs w:val="28"/>
        </w:rPr>
        <w:t xml:space="preserve"> </w:t>
      </w:r>
      <w:r>
        <w:rPr>
          <w:rFonts w:ascii="PT Astra Serif" w:hAnsi="PT Astra Serif"/>
          <w:szCs w:val="28"/>
        </w:rPr>
        <w:t>ПОСТАНОВЛЯЕТ:</w:t>
      </w:r>
    </w:p>
    <w:p w:rsidR="00C91BE1" w:rsidRDefault="00C91BE1">
      <w:pPr>
        <w:widowControl w:val="0"/>
        <w:ind w:firstLine="485"/>
        <w:jc w:val="both"/>
        <w:rPr>
          <w:szCs w:val="28"/>
        </w:rPr>
      </w:pPr>
    </w:p>
    <w:p w:rsidR="00C91BE1" w:rsidRDefault="006401C3">
      <w:pPr>
        <w:shd w:val="clear" w:color="FFFFFF" w:fill="FFFFFF"/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Принять в первом чтении проект закона Алтайского края «О внесении изменений в </w:t>
      </w:r>
      <w:r>
        <w:rPr>
          <w:rFonts w:ascii="PT Astra Serif" w:hAnsi="PT Astra Serif"/>
        </w:rPr>
        <w:t>закон Алтайского края «О развитии малого и средне</w:t>
      </w:r>
      <w:r>
        <w:rPr>
          <w:rFonts w:ascii="PT Astra Serif" w:hAnsi="PT Astra Serif"/>
        </w:rPr>
        <w:t>го предпринимательства в Алтайском крае»</w:t>
      </w:r>
      <w:r>
        <w:rPr>
          <w:rFonts w:ascii="PT Astra Serif" w:hAnsi="PT Astra Serif"/>
          <w:szCs w:val="28"/>
        </w:rPr>
        <w:t>.</w:t>
      </w:r>
    </w:p>
    <w:p w:rsidR="00C91BE1" w:rsidRDefault="00C91BE1">
      <w:pPr>
        <w:rPr>
          <w:szCs w:val="28"/>
        </w:rPr>
      </w:pPr>
    </w:p>
    <w:p w:rsidR="00C91BE1" w:rsidRDefault="00C91BE1">
      <w:pPr>
        <w:rPr>
          <w:szCs w:val="28"/>
        </w:rPr>
      </w:pPr>
    </w:p>
    <w:p w:rsidR="00C91BE1" w:rsidRDefault="00C91BE1">
      <w:pPr>
        <w:rPr>
          <w:szCs w:val="28"/>
        </w:rPr>
      </w:pPr>
    </w:p>
    <w:tbl>
      <w:tblPr>
        <w:tblStyle w:val="af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27"/>
      </w:tblGrid>
      <w:tr w:rsidR="00C91BE1">
        <w:tc>
          <w:tcPr>
            <w:tcW w:w="5103" w:type="dxa"/>
          </w:tcPr>
          <w:p w:rsidR="00C91BE1" w:rsidRDefault="006401C3">
            <w:pPr>
              <w:ind w:firstLine="142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C91BE1" w:rsidRDefault="006401C3">
            <w:pPr>
              <w:ind w:firstLine="142"/>
              <w:rPr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Законодательного Собрания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927" w:type="dxa"/>
            <w:vAlign w:val="bottom"/>
          </w:tcPr>
          <w:p w:rsidR="00C91BE1" w:rsidRDefault="006401C3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А.А. Романенко</w:t>
            </w:r>
          </w:p>
        </w:tc>
      </w:tr>
    </w:tbl>
    <w:p w:rsidR="00C91BE1" w:rsidRDefault="00C91BE1">
      <w:pPr>
        <w:rPr>
          <w:szCs w:val="28"/>
        </w:rPr>
      </w:pPr>
    </w:p>
    <w:p w:rsidR="00C91BE1" w:rsidRDefault="00C91BE1"/>
    <w:p w:rsidR="00C91BE1" w:rsidRDefault="00C91BE1"/>
    <w:sectPr w:rsidR="00C91BE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E1" w:rsidRDefault="006401C3">
      <w:r>
        <w:separator/>
      </w:r>
    </w:p>
  </w:endnote>
  <w:endnote w:type="continuationSeparator" w:id="0">
    <w:p w:rsidR="00C91BE1" w:rsidRDefault="0064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E1" w:rsidRDefault="006401C3">
      <w:r>
        <w:separator/>
      </w:r>
    </w:p>
  </w:footnote>
  <w:footnote w:type="continuationSeparator" w:id="0">
    <w:p w:rsidR="00C91BE1" w:rsidRDefault="00640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C91BE1" w:rsidRDefault="006401C3">
        <w:pPr>
          <w:pStyle w:val="af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BE1" w:rsidRDefault="006401C3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 descr="GerbAlt5_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biLevel thresh="50000"/>
                  </a:blip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  <a:miter/>
                  </a:ln>
                </pic:spPr>
              </pic:pic>
            </a:graphicData>
          </a:graphic>
        </wp:inline>
      </w:drawing>
    </w:r>
  </w:p>
  <w:p w:rsidR="00C91BE1" w:rsidRPr="006401C3" w:rsidRDefault="006401C3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6401C3">
      <w:rPr>
        <w:rFonts w:ascii="PT Astra Serif" w:hAnsi="PT Astra Serif"/>
        <w:b/>
        <w:sz w:val="26"/>
        <w:szCs w:val="26"/>
      </w:rPr>
      <w:t>АЛТАЙСКОЕ КРАЕВОЕ</w:t>
    </w:r>
    <w:r w:rsidRPr="006401C3">
      <w:rPr>
        <w:rFonts w:ascii="PT Astra Serif" w:hAnsi="PT Astra Serif"/>
        <w:b/>
        <w:sz w:val="26"/>
        <w:szCs w:val="26"/>
      </w:rPr>
      <w:t xml:space="preserve"> ЗАКОНОДАТЕЛЬНОЕ СОБРАНИЕ</w:t>
    </w:r>
  </w:p>
  <w:p w:rsidR="00C91BE1" w:rsidRPr="006401C3" w:rsidRDefault="006401C3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6401C3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C91BE1" w:rsidRPr="006401C3">
      <w:tc>
        <w:tcPr>
          <w:tcW w:w="2551" w:type="dxa"/>
          <w:tcBorders>
            <w:bottom w:val="single" w:sz="4" w:space="0" w:color="auto"/>
          </w:tcBorders>
        </w:tcPr>
        <w:p w:rsidR="00C91BE1" w:rsidRPr="006401C3" w:rsidRDefault="00C91BE1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1BE1" w:rsidRPr="006401C3" w:rsidRDefault="00C91BE1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1BE1" w:rsidRPr="006401C3" w:rsidRDefault="006401C3">
          <w:pPr>
            <w:rPr>
              <w:rFonts w:ascii="PT Astra Serif" w:hAnsi="PT Astra Serif"/>
              <w:sz w:val="24"/>
              <w:szCs w:val="24"/>
            </w:rPr>
          </w:pPr>
          <w:r w:rsidRPr="006401C3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1BE1" w:rsidRPr="006401C3" w:rsidRDefault="00C91BE1">
          <w:pPr>
            <w:rPr>
              <w:rFonts w:ascii="PT Astra Serif" w:hAnsi="PT Astra Serif"/>
              <w:szCs w:val="28"/>
            </w:rPr>
          </w:pPr>
        </w:p>
      </w:tc>
    </w:tr>
  </w:tbl>
  <w:p w:rsidR="00C91BE1" w:rsidRPr="006401C3" w:rsidRDefault="006401C3">
    <w:pPr>
      <w:jc w:val="center"/>
      <w:rPr>
        <w:rFonts w:ascii="PT Astra Serif" w:hAnsi="PT Astra Serif"/>
        <w:sz w:val="24"/>
        <w:szCs w:val="24"/>
      </w:rPr>
    </w:pPr>
    <w:r w:rsidRPr="006401C3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CD"/>
    <w:multiLevelType w:val="hybridMultilevel"/>
    <w:tmpl w:val="07D01420"/>
    <w:lvl w:ilvl="0" w:tplc="683E9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89AD366">
      <w:start w:val="1"/>
      <w:numFmt w:val="lowerLetter"/>
      <w:lvlText w:val="%2."/>
      <w:lvlJc w:val="left"/>
      <w:pPr>
        <w:ind w:left="1800" w:hanging="360"/>
      </w:pPr>
    </w:lvl>
    <w:lvl w:ilvl="2" w:tplc="7728B886">
      <w:start w:val="1"/>
      <w:numFmt w:val="lowerRoman"/>
      <w:lvlText w:val="%3."/>
      <w:lvlJc w:val="right"/>
      <w:pPr>
        <w:ind w:left="2520" w:hanging="180"/>
      </w:pPr>
    </w:lvl>
    <w:lvl w:ilvl="3" w:tplc="8AA0949E">
      <w:start w:val="1"/>
      <w:numFmt w:val="decimal"/>
      <w:lvlText w:val="%4."/>
      <w:lvlJc w:val="left"/>
      <w:pPr>
        <w:ind w:left="3240" w:hanging="360"/>
      </w:pPr>
    </w:lvl>
    <w:lvl w:ilvl="4" w:tplc="15F0F448">
      <w:start w:val="1"/>
      <w:numFmt w:val="lowerLetter"/>
      <w:lvlText w:val="%5."/>
      <w:lvlJc w:val="left"/>
      <w:pPr>
        <w:ind w:left="3960" w:hanging="360"/>
      </w:pPr>
    </w:lvl>
    <w:lvl w:ilvl="5" w:tplc="F7BEF7A0">
      <w:start w:val="1"/>
      <w:numFmt w:val="lowerRoman"/>
      <w:lvlText w:val="%6."/>
      <w:lvlJc w:val="right"/>
      <w:pPr>
        <w:ind w:left="4680" w:hanging="180"/>
      </w:pPr>
    </w:lvl>
    <w:lvl w:ilvl="6" w:tplc="46D49540">
      <w:start w:val="1"/>
      <w:numFmt w:val="decimal"/>
      <w:lvlText w:val="%7."/>
      <w:lvlJc w:val="left"/>
      <w:pPr>
        <w:ind w:left="5400" w:hanging="360"/>
      </w:pPr>
    </w:lvl>
    <w:lvl w:ilvl="7" w:tplc="40D6C9CC">
      <w:start w:val="1"/>
      <w:numFmt w:val="lowerLetter"/>
      <w:lvlText w:val="%8."/>
      <w:lvlJc w:val="left"/>
      <w:pPr>
        <w:ind w:left="6120" w:hanging="360"/>
      </w:pPr>
    </w:lvl>
    <w:lvl w:ilvl="8" w:tplc="15C2F36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E1"/>
    <w:rsid w:val="006401C3"/>
    <w:rsid w:val="00C9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06ACF-49E6-4DC0-B6E9-2346A925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olor w:val="000000"/>
      <w:sz w:val="2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35</cp:revision>
  <cp:lastPrinted>2023-08-11T04:35:00Z</cp:lastPrinted>
  <dcterms:created xsi:type="dcterms:W3CDTF">2019-10-10T04:08:00Z</dcterms:created>
  <dcterms:modified xsi:type="dcterms:W3CDTF">2023-08-11T04:35:00Z</dcterms:modified>
</cp:coreProperties>
</file>